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6B4" w:rsidRDefault="00EC56B4" w:rsidP="001E68A6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514B3E" w:rsidRDefault="00514B3E" w:rsidP="001E68A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C03FAE" w:rsidRDefault="00C03FAE" w:rsidP="001E68A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1E68A6" w:rsidRDefault="00B91BE4" w:rsidP="001E68A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PORTARIA Nº 176</w:t>
      </w:r>
      <w:r w:rsidR="006520C5">
        <w:rPr>
          <w:b/>
          <w:sz w:val="22"/>
          <w:szCs w:val="22"/>
        </w:rPr>
        <w:t xml:space="preserve">, DE </w:t>
      </w:r>
      <w:r>
        <w:rPr>
          <w:b/>
          <w:sz w:val="22"/>
          <w:szCs w:val="22"/>
        </w:rPr>
        <w:t>01</w:t>
      </w:r>
      <w:r w:rsidR="008B50AE">
        <w:rPr>
          <w:b/>
          <w:sz w:val="22"/>
          <w:szCs w:val="22"/>
        </w:rPr>
        <w:t xml:space="preserve"> </w:t>
      </w:r>
      <w:r w:rsidR="00961222" w:rsidRPr="00EE329E">
        <w:rPr>
          <w:b/>
          <w:sz w:val="22"/>
          <w:szCs w:val="22"/>
        </w:rPr>
        <w:t xml:space="preserve">DE </w:t>
      </w:r>
      <w:r>
        <w:rPr>
          <w:b/>
          <w:sz w:val="22"/>
          <w:szCs w:val="22"/>
        </w:rPr>
        <w:t>FEVEREIRO</w:t>
      </w:r>
      <w:r w:rsidR="008B50AE">
        <w:rPr>
          <w:b/>
          <w:sz w:val="22"/>
          <w:szCs w:val="22"/>
        </w:rPr>
        <w:t xml:space="preserve"> DE 2016</w:t>
      </w:r>
      <w:r w:rsidR="002510B3">
        <w:rPr>
          <w:b/>
          <w:sz w:val="22"/>
          <w:szCs w:val="22"/>
        </w:rPr>
        <w:t>.</w:t>
      </w:r>
    </w:p>
    <w:p w:rsidR="00D26CE0" w:rsidRPr="00EE329E" w:rsidRDefault="00D26CE0" w:rsidP="001E68A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61222" w:rsidRPr="00EE329E" w:rsidRDefault="00961222" w:rsidP="001E68A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A78FC" w:rsidRDefault="00923BCB" w:rsidP="005739F0">
      <w:pPr>
        <w:pStyle w:val="Recuodecorpodetexto"/>
        <w:spacing w:line="360" w:lineRule="auto"/>
        <w:rPr>
          <w:rFonts w:ascii="Times New Roman" w:hAnsi="Times New Roman"/>
          <w:color w:val="000000"/>
          <w:szCs w:val="24"/>
        </w:rPr>
      </w:pPr>
      <w:r w:rsidRPr="00556020">
        <w:rPr>
          <w:rFonts w:ascii="Times New Roman" w:hAnsi="Times New Roman"/>
          <w:color w:val="000000"/>
          <w:szCs w:val="24"/>
        </w:rPr>
        <w:t>O REITOR SUBSTITUTO DO INSTITUTO FEDERAL DE EDUCAÇÃO, CIÊNCIA E TECNOLOGIA DO RIO GRANDE DO SUL, no uso das atribuições que lhe confere a Portaria IFRS nº 1567, de 06 de novembro de 2015, publicada no DOU nº 213, de 09 de novembro de 2015, Seção 2, página 24,</w:t>
      </w:r>
      <w:proofErr w:type="gramStart"/>
      <w:r w:rsidRPr="00556020">
        <w:rPr>
          <w:rFonts w:ascii="Times New Roman" w:hAnsi="Times New Roman"/>
          <w:color w:val="000000"/>
          <w:szCs w:val="24"/>
        </w:rPr>
        <w:t xml:space="preserve"> </w:t>
      </w:r>
      <w:r w:rsidR="009A78FC">
        <w:rPr>
          <w:rFonts w:ascii="Times New Roman" w:hAnsi="Times New Roman"/>
          <w:color w:val="000000"/>
          <w:szCs w:val="24"/>
        </w:rPr>
        <w:t xml:space="preserve"> </w:t>
      </w:r>
      <w:proofErr w:type="gramEnd"/>
      <w:r w:rsidR="009A78FC">
        <w:rPr>
          <w:rFonts w:ascii="Times New Roman" w:hAnsi="Times New Roman"/>
          <w:color w:val="000000"/>
          <w:szCs w:val="24"/>
        </w:rPr>
        <w:t>e</w:t>
      </w:r>
    </w:p>
    <w:p w:rsidR="009A78FC" w:rsidRDefault="009A78FC" w:rsidP="005739F0">
      <w:pPr>
        <w:pStyle w:val="Recuodecorpodetexto"/>
        <w:spacing w:line="360" w:lineRule="auto"/>
        <w:rPr>
          <w:rFonts w:ascii="Times New Roman" w:hAnsi="Times New Roman"/>
          <w:color w:val="000000"/>
          <w:szCs w:val="24"/>
        </w:rPr>
      </w:pPr>
    </w:p>
    <w:p w:rsidR="009A78FC" w:rsidRDefault="009A78FC" w:rsidP="005739F0">
      <w:pPr>
        <w:pStyle w:val="Recuodecorpodetexto"/>
        <w:spacing w:line="36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CONSIDERANDO </w:t>
      </w:r>
      <w:r w:rsidRPr="00556020">
        <w:rPr>
          <w:rFonts w:ascii="Times New Roman" w:hAnsi="Times New Roman"/>
          <w:color w:val="000000"/>
          <w:szCs w:val="24"/>
        </w:rPr>
        <w:t>a Portaria nº 630, de 31/12/2015 do Ministério do Planejamento, Orçamento e Gestão</w:t>
      </w:r>
      <w:r>
        <w:rPr>
          <w:rFonts w:ascii="Times New Roman" w:hAnsi="Times New Roman"/>
          <w:color w:val="000000"/>
          <w:szCs w:val="24"/>
        </w:rPr>
        <w:t>,</w:t>
      </w:r>
      <w:r w:rsidR="00133B83">
        <w:rPr>
          <w:rFonts w:ascii="Times New Roman" w:hAnsi="Times New Roman"/>
          <w:color w:val="000000"/>
          <w:szCs w:val="24"/>
        </w:rPr>
        <w:t xml:space="preserve"> que divulga os dias de feriados nacionais e estabelece os dias de ponto facultativo no</w:t>
      </w:r>
      <w:r w:rsidR="00121EDE">
        <w:rPr>
          <w:rFonts w:ascii="Times New Roman" w:hAnsi="Times New Roman"/>
          <w:color w:val="000000"/>
          <w:szCs w:val="24"/>
        </w:rPr>
        <w:t xml:space="preserve"> ano</w:t>
      </w:r>
      <w:r w:rsidR="00133B83">
        <w:rPr>
          <w:rFonts w:ascii="Times New Roman" w:hAnsi="Times New Roman"/>
          <w:color w:val="000000"/>
          <w:szCs w:val="24"/>
        </w:rPr>
        <w:t xml:space="preserve"> de 2016, para cumprimento pelos órgãos e entidades da Administração Pública Federal, direta, autárquica e </w:t>
      </w:r>
      <w:proofErr w:type="spellStart"/>
      <w:r w:rsidR="00133B83">
        <w:rPr>
          <w:rFonts w:ascii="Times New Roman" w:hAnsi="Times New Roman"/>
          <w:color w:val="000000"/>
          <w:szCs w:val="24"/>
        </w:rPr>
        <w:t>fundacional</w:t>
      </w:r>
      <w:proofErr w:type="spellEnd"/>
      <w:r w:rsidR="00133B83">
        <w:rPr>
          <w:rFonts w:ascii="Times New Roman" w:hAnsi="Times New Roman"/>
          <w:color w:val="000000"/>
          <w:szCs w:val="24"/>
        </w:rPr>
        <w:t xml:space="preserve"> do Poder Executivo,</w:t>
      </w:r>
    </w:p>
    <w:p w:rsidR="009A78FC" w:rsidRDefault="009A78FC" w:rsidP="005739F0">
      <w:pPr>
        <w:pStyle w:val="Recuodecorpodetexto"/>
        <w:spacing w:line="360" w:lineRule="auto"/>
        <w:rPr>
          <w:rFonts w:ascii="Times New Roman" w:hAnsi="Times New Roman"/>
          <w:color w:val="000000"/>
          <w:szCs w:val="24"/>
        </w:rPr>
      </w:pPr>
    </w:p>
    <w:p w:rsidR="009A78FC" w:rsidRDefault="00977BA7" w:rsidP="005739F0">
      <w:pPr>
        <w:pStyle w:val="Recuodecorpodetexto"/>
        <w:spacing w:line="360" w:lineRule="auto"/>
        <w:rPr>
          <w:rFonts w:ascii="Times New Roman" w:hAnsi="Times New Roman"/>
          <w:color w:val="000000"/>
          <w:szCs w:val="24"/>
        </w:rPr>
      </w:pPr>
      <w:r w:rsidRPr="00556020">
        <w:rPr>
          <w:rFonts w:ascii="Times New Roman" w:hAnsi="Times New Roman"/>
          <w:color w:val="000000"/>
          <w:szCs w:val="24"/>
        </w:rPr>
        <w:t xml:space="preserve"> </w:t>
      </w:r>
      <w:r w:rsidR="00923BCB" w:rsidRPr="00556020">
        <w:rPr>
          <w:rFonts w:ascii="Times New Roman" w:hAnsi="Times New Roman"/>
          <w:color w:val="000000"/>
          <w:szCs w:val="24"/>
        </w:rPr>
        <w:t>RESOLVE:</w:t>
      </w:r>
    </w:p>
    <w:p w:rsidR="009A78FC" w:rsidRDefault="009A78FC" w:rsidP="005739F0">
      <w:pPr>
        <w:pStyle w:val="Recuodecorpodetexto"/>
        <w:spacing w:line="360" w:lineRule="auto"/>
        <w:rPr>
          <w:rFonts w:ascii="Times New Roman" w:hAnsi="Times New Roman"/>
          <w:color w:val="000000"/>
          <w:szCs w:val="24"/>
        </w:rPr>
      </w:pPr>
    </w:p>
    <w:p w:rsidR="009A78FC" w:rsidRDefault="00923BCB" w:rsidP="00556020">
      <w:pPr>
        <w:pStyle w:val="Recuodecorpodetexto"/>
        <w:spacing w:line="360" w:lineRule="auto"/>
        <w:rPr>
          <w:rFonts w:ascii="Times New Roman" w:hAnsi="Times New Roman"/>
          <w:color w:val="000000"/>
          <w:szCs w:val="24"/>
        </w:rPr>
      </w:pPr>
      <w:r w:rsidRPr="00556020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CC5ECD" w:rsidRPr="00556020">
        <w:rPr>
          <w:rFonts w:ascii="Times New Roman" w:hAnsi="Times New Roman"/>
          <w:color w:val="000000"/>
          <w:szCs w:val="24"/>
        </w:rPr>
        <w:t>Art</w:t>
      </w:r>
      <w:proofErr w:type="spellEnd"/>
      <w:r w:rsidR="00CC5ECD" w:rsidRPr="00556020">
        <w:rPr>
          <w:rFonts w:ascii="Times New Roman" w:hAnsi="Times New Roman"/>
          <w:color w:val="000000"/>
          <w:szCs w:val="24"/>
        </w:rPr>
        <w:t xml:space="preserve"> 1º </w:t>
      </w:r>
      <w:r w:rsidR="009A78FC">
        <w:rPr>
          <w:rFonts w:ascii="Times New Roman" w:hAnsi="Times New Roman"/>
          <w:color w:val="000000"/>
          <w:szCs w:val="24"/>
        </w:rPr>
        <w:t>Estabelecer PONTO FACULTATIVO</w:t>
      </w:r>
      <w:r w:rsidR="00133B83">
        <w:rPr>
          <w:rFonts w:ascii="Times New Roman" w:hAnsi="Times New Roman"/>
          <w:color w:val="000000"/>
          <w:szCs w:val="24"/>
        </w:rPr>
        <w:t xml:space="preserve"> (Carnaval)</w:t>
      </w:r>
      <w:r w:rsidR="009A78FC">
        <w:rPr>
          <w:rFonts w:ascii="Times New Roman" w:hAnsi="Times New Roman"/>
          <w:color w:val="000000"/>
          <w:szCs w:val="24"/>
        </w:rPr>
        <w:t xml:space="preserve"> o expediente dos dias 08, 09 e 10 (até </w:t>
      </w:r>
      <w:proofErr w:type="gramStart"/>
      <w:r w:rsidR="009A78FC">
        <w:rPr>
          <w:rFonts w:ascii="Times New Roman" w:hAnsi="Times New Roman"/>
          <w:color w:val="000000"/>
          <w:szCs w:val="24"/>
        </w:rPr>
        <w:t>as</w:t>
      </w:r>
      <w:proofErr w:type="gramEnd"/>
      <w:r w:rsidR="009A78FC">
        <w:rPr>
          <w:rFonts w:ascii="Times New Roman" w:hAnsi="Times New Roman"/>
          <w:color w:val="000000"/>
          <w:szCs w:val="24"/>
        </w:rPr>
        <w:t xml:space="preserve"> 14h) de fevereiro d</w:t>
      </w:r>
      <w:r w:rsidR="00DE7C83">
        <w:rPr>
          <w:rFonts w:ascii="Times New Roman" w:hAnsi="Times New Roman"/>
          <w:color w:val="000000"/>
          <w:szCs w:val="24"/>
        </w:rPr>
        <w:t>e 2016 no âmbito do IFRS.</w:t>
      </w:r>
    </w:p>
    <w:p w:rsidR="009A78FC" w:rsidRDefault="009A78FC" w:rsidP="00556020">
      <w:pPr>
        <w:pStyle w:val="Recuodecorpodetexto"/>
        <w:spacing w:line="360" w:lineRule="auto"/>
        <w:rPr>
          <w:rFonts w:ascii="Times New Roman" w:hAnsi="Times New Roman"/>
          <w:color w:val="000000"/>
          <w:szCs w:val="24"/>
        </w:rPr>
      </w:pPr>
    </w:p>
    <w:p w:rsidR="009A78FC" w:rsidRDefault="009A78FC" w:rsidP="00556020">
      <w:pPr>
        <w:pStyle w:val="Recuodecorpodetexto"/>
        <w:spacing w:line="36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Art. 2º O expediente do dia 10/02/2016 ocorrerá das 14h às 18h;</w:t>
      </w:r>
    </w:p>
    <w:p w:rsidR="009A78FC" w:rsidRPr="00E74298" w:rsidRDefault="009A78FC" w:rsidP="00556020">
      <w:pPr>
        <w:pStyle w:val="Recuodecorpodetexto"/>
        <w:spacing w:line="360" w:lineRule="auto"/>
        <w:rPr>
          <w:rFonts w:ascii="Arial" w:hAnsi="Arial" w:cs="Arial"/>
          <w:color w:val="222222"/>
          <w:szCs w:val="24"/>
        </w:rPr>
      </w:pPr>
    </w:p>
    <w:p w:rsidR="00B91BE4" w:rsidRPr="009A78FC" w:rsidRDefault="009A78FC" w:rsidP="00B91BE4">
      <w:pPr>
        <w:shd w:val="clear" w:color="auto" w:fill="FFFFFF"/>
        <w:rPr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ab/>
      </w:r>
      <w:r w:rsidRPr="009A78FC">
        <w:rPr>
          <w:color w:val="222222"/>
          <w:sz w:val="24"/>
          <w:szCs w:val="24"/>
        </w:rPr>
        <w:t xml:space="preserve">Art. 3º </w:t>
      </w:r>
      <w:r>
        <w:rPr>
          <w:color w:val="222222"/>
          <w:sz w:val="24"/>
          <w:szCs w:val="24"/>
        </w:rPr>
        <w:t>Esta Portaria entra em vigor nesta data.</w:t>
      </w:r>
    </w:p>
    <w:p w:rsidR="00E401E1" w:rsidRPr="00E74298" w:rsidRDefault="009A78FC" w:rsidP="00B91BE4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ab/>
      </w:r>
    </w:p>
    <w:p w:rsidR="00455A0E" w:rsidRDefault="00455A0E" w:rsidP="00923BCB">
      <w:pPr>
        <w:ind w:firstLine="1134"/>
        <w:jc w:val="center"/>
        <w:rPr>
          <w:b/>
          <w:color w:val="000000"/>
        </w:rPr>
      </w:pPr>
    </w:p>
    <w:p w:rsidR="009A78FC" w:rsidRDefault="009A78FC" w:rsidP="00923BCB">
      <w:pPr>
        <w:ind w:firstLine="1134"/>
        <w:jc w:val="center"/>
        <w:rPr>
          <w:b/>
          <w:color w:val="000000"/>
        </w:rPr>
      </w:pPr>
    </w:p>
    <w:p w:rsidR="009A78FC" w:rsidRDefault="009A78FC" w:rsidP="00923BCB">
      <w:pPr>
        <w:ind w:firstLine="1134"/>
        <w:jc w:val="center"/>
        <w:rPr>
          <w:b/>
          <w:color w:val="000000"/>
        </w:rPr>
      </w:pPr>
    </w:p>
    <w:p w:rsidR="00F709FB" w:rsidRDefault="00F709FB" w:rsidP="00923BCB">
      <w:pPr>
        <w:ind w:firstLine="1134"/>
        <w:jc w:val="center"/>
        <w:rPr>
          <w:b/>
          <w:noProof/>
          <w:color w:val="000000"/>
        </w:rPr>
      </w:pPr>
    </w:p>
    <w:p w:rsidR="00DE178C" w:rsidRDefault="00DE178C" w:rsidP="00923BCB">
      <w:pPr>
        <w:ind w:firstLine="1134"/>
        <w:jc w:val="center"/>
        <w:rPr>
          <w:b/>
          <w:color w:val="000000"/>
        </w:rPr>
      </w:pPr>
    </w:p>
    <w:p w:rsidR="00923BCB" w:rsidRPr="005739F0" w:rsidRDefault="00923BCB" w:rsidP="00923BCB">
      <w:pPr>
        <w:ind w:firstLine="1134"/>
        <w:jc w:val="center"/>
        <w:rPr>
          <w:b/>
          <w:color w:val="000000"/>
          <w:sz w:val="24"/>
          <w:szCs w:val="24"/>
        </w:rPr>
      </w:pPr>
      <w:r w:rsidRPr="005739F0">
        <w:rPr>
          <w:b/>
          <w:color w:val="000000"/>
          <w:sz w:val="24"/>
          <w:szCs w:val="24"/>
        </w:rPr>
        <w:t>OSVALDO CASARES PINTO</w:t>
      </w:r>
    </w:p>
    <w:p w:rsidR="00923BCB" w:rsidRPr="005739F0" w:rsidRDefault="00923BCB" w:rsidP="00923BCB">
      <w:pPr>
        <w:ind w:firstLine="1134"/>
        <w:jc w:val="center"/>
        <w:rPr>
          <w:b/>
          <w:color w:val="000000"/>
          <w:sz w:val="24"/>
          <w:szCs w:val="24"/>
        </w:rPr>
      </w:pPr>
      <w:r w:rsidRPr="005739F0">
        <w:rPr>
          <w:b/>
          <w:color w:val="000000"/>
          <w:sz w:val="24"/>
          <w:szCs w:val="24"/>
        </w:rPr>
        <w:t>Reitor Substituto IFRS</w:t>
      </w:r>
    </w:p>
    <w:p w:rsidR="00923BCB" w:rsidRPr="005739F0" w:rsidRDefault="00923BCB" w:rsidP="00923BCB">
      <w:pPr>
        <w:ind w:firstLine="1134"/>
        <w:jc w:val="center"/>
        <w:rPr>
          <w:b/>
          <w:color w:val="000000"/>
          <w:sz w:val="24"/>
          <w:szCs w:val="24"/>
        </w:rPr>
      </w:pPr>
      <w:r w:rsidRPr="005739F0">
        <w:rPr>
          <w:b/>
          <w:color w:val="000000"/>
          <w:sz w:val="24"/>
          <w:szCs w:val="24"/>
        </w:rPr>
        <w:t xml:space="preserve">Portaria nº 1567, de </w:t>
      </w:r>
      <w:proofErr w:type="gramStart"/>
      <w:r w:rsidRPr="005739F0">
        <w:rPr>
          <w:b/>
          <w:color w:val="000000"/>
          <w:sz w:val="24"/>
          <w:szCs w:val="24"/>
        </w:rPr>
        <w:t>06/11/2015</w:t>
      </w:r>
      <w:proofErr w:type="gramEnd"/>
    </w:p>
    <w:p w:rsidR="00923BCB" w:rsidRPr="005739F0" w:rsidRDefault="00923BCB" w:rsidP="00923BCB">
      <w:pPr>
        <w:ind w:firstLine="1134"/>
        <w:jc w:val="center"/>
        <w:rPr>
          <w:b/>
          <w:color w:val="000000"/>
          <w:sz w:val="24"/>
          <w:szCs w:val="24"/>
        </w:rPr>
      </w:pPr>
      <w:r w:rsidRPr="005739F0">
        <w:rPr>
          <w:b/>
          <w:color w:val="000000"/>
          <w:sz w:val="24"/>
          <w:szCs w:val="24"/>
        </w:rPr>
        <w:t>DOU nº 213, de 09/11/2015, Seção 2, pág.</w:t>
      </w:r>
      <w:proofErr w:type="gramStart"/>
      <w:r w:rsidRPr="005739F0">
        <w:rPr>
          <w:b/>
          <w:color w:val="000000"/>
          <w:sz w:val="24"/>
          <w:szCs w:val="24"/>
        </w:rPr>
        <w:t>24</w:t>
      </w:r>
      <w:proofErr w:type="gramEnd"/>
    </w:p>
    <w:p w:rsidR="00923BCB" w:rsidRDefault="00923BCB" w:rsidP="00923BCB">
      <w:pPr>
        <w:shd w:val="clear" w:color="auto" w:fill="FFFFFF"/>
        <w:rPr>
          <w:color w:val="222222"/>
          <w:sz w:val="24"/>
          <w:szCs w:val="24"/>
        </w:rPr>
      </w:pPr>
    </w:p>
    <w:p w:rsidR="00DE178C" w:rsidRPr="00DE178C" w:rsidRDefault="00DE178C" w:rsidP="00DE178C">
      <w:pPr>
        <w:pStyle w:val="PargrafodaLista"/>
        <w:shd w:val="clear" w:color="auto" w:fill="FFFFFF"/>
        <w:ind w:left="1440"/>
        <w:rPr>
          <w:color w:val="222222"/>
        </w:rPr>
      </w:pPr>
      <w:r w:rsidRPr="00DE178C">
        <w:rPr>
          <w:color w:val="222222"/>
        </w:rPr>
        <w:t>*A via original encontra-se assinada junto a Chefia de Gabinete.</w:t>
      </w:r>
    </w:p>
    <w:sectPr w:rsidR="00DE178C" w:rsidRPr="00DE178C" w:rsidSect="001B25B8">
      <w:headerReference w:type="default" r:id="rId8"/>
      <w:pgSz w:w="11906" w:h="16838"/>
      <w:pgMar w:top="1220" w:right="1701" w:bottom="1418" w:left="1701" w:header="568" w:footer="3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8FC" w:rsidRDefault="009A78FC" w:rsidP="00D740C6">
      <w:r>
        <w:separator/>
      </w:r>
    </w:p>
  </w:endnote>
  <w:endnote w:type="continuationSeparator" w:id="0">
    <w:p w:rsidR="009A78FC" w:rsidRDefault="009A78FC" w:rsidP="00D74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8FC" w:rsidRDefault="009A78FC" w:rsidP="00D740C6">
      <w:r>
        <w:separator/>
      </w:r>
    </w:p>
  </w:footnote>
  <w:footnote w:type="continuationSeparator" w:id="0">
    <w:p w:rsidR="009A78FC" w:rsidRDefault="009A78FC" w:rsidP="00D740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8FC" w:rsidRDefault="00C319B6" w:rsidP="00B42D58">
    <w:pPr>
      <w:spacing w:line="360" w:lineRule="auto"/>
      <w:ind w:right="360"/>
      <w:jc w:val="center"/>
      <w:rPr>
        <w:sz w:val="28"/>
        <w:szCs w:val="28"/>
      </w:rPr>
    </w:pPr>
    <w:r w:rsidRPr="00C319B6">
      <w:rPr>
        <w:rFonts w:ascii="Arial" w:hAnsi="Arial" w:cs="Arial"/>
        <w:color w:val="1F1A17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8.1pt;height:40.45pt">
          <v:imagedata r:id="rId1" o:title="republica-federativa-do-brasil[1]"/>
        </v:shape>
      </w:pict>
    </w:r>
  </w:p>
  <w:p w:rsidR="009A78FC" w:rsidRPr="0057452E" w:rsidRDefault="009A78FC" w:rsidP="00B42D58">
    <w:pPr>
      <w:jc w:val="center"/>
      <w:rPr>
        <w:b/>
        <w:color w:val="808080"/>
      </w:rPr>
    </w:pPr>
    <w:r w:rsidRPr="0057452E">
      <w:rPr>
        <w:b/>
        <w:color w:val="808080"/>
      </w:rPr>
      <w:t>SERVIÇO PÚBLICO FEDERAL</w:t>
    </w:r>
  </w:p>
  <w:p w:rsidR="009A78FC" w:rsidRPr="0057452E" w:rsidRDefault="009A78FC" w:rsidP="00B42D58">
    <w:pPr>
      <w:jc w:val="center"/>
      <w:rPr>
        <w:b/>
        <w:color w:val="808080"/>
      </w:rPr>
    </w:pPr>
    <w:r w:rsidRPr="0057452E">
      <w:rPr>
        <w:b/>
        <w:color w:val="808080"/>
      </w:rPr>
      <w:t>M</w:t>
    </w:r>
    <w:r>
      <w:rPr>
        <w:b/>
        <w:color w:val="808080"/>
      </w:rPr>
      <w:t>inistério da Educação</w:t>
    </w:r>
  </w:p>
  <w:p w:rsidR="009A78FC" w:rsidRPr="0057452E" w:rsidRDefault="009A78FC" w:rsidP="00B42D58">
    <w:pPr>
      <w:jc w:val="center"/>
      <w:rPr>
        <w:b/>
        <w:color w:val="808080"/>
      </w:rPr>
    </w:pPr>
    <w:r w:rsidRPr="0057452E">
      <w:rPr>
        <w:b/>
        <w:color w:val="808080"/>
      </w:rPr>
      <w:t>Secretaria de Educação Profissional e Tecnológica</w:t>
    </w:r>
  </w:p>
  <w:p w:rsidR="009A78FC" w:rsidRPr="0057452E" w:rsidRDefault="009A78FC" w:rsidP="00B42D58">
    <w:pPr>
      <w:jc w:val="center"/>
      <w:rPr>
        <w:b/>
        <w:color w:val="808080"/>
      </w:rPr>
    </w:pPr>
    <w:r w:rsidRPr="0057452E">
      <w:rPr>
        <w:b/>
        <w:color w:val="808080"/>
      </w:rPr>
      <w:t xml:space="preserve">Instituto Federal de Educação, Ciência e Tecnologia do Rio Grande do </w:t>
    </w:r>
    <w:proofErr w:type="gramStart"/>
    <w:r w:rsidRPr="0057452E">
      <w:rPr>
        <w:b/>
        <w:color w:val="808080"/>
      </w:rPr>
      <w:t>Sul</w:t>
    </w:r>
    <w:proofErr w:type="gramEnd"/>
  </w:p>
  <w:p w:rsidR="009A78FC" w:rsidRPr="0057452E" w:rsidRDefault="009A78FC" w:rsidP="00B42D58">
    <w:pPr>
      <w:jc w:val="center"/>
      <w:rPr>
        <w:b/>
        <w:color w:val="808080"/>
      </w:rPr>
    </w:pPr>
    <w:r>
      <w:rPr>
        <w:b/>
        <w:color w:val="808080"/>
      </w:rPr>
      <w:t>Gabinete da Reitoria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F375D"/>
    <w:multiLevelType w:val="hybridMultilevel"/>
    <w:tmpl w:val="7E003B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F4BA8"/>
    <w:multiLevelType w:val="hybridMultilevel"/>
    <w:tmpl w:val="E53CD2FC"/>
    <w:lvl w:ilvl="0" w:tplc="A26A344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46B07"/>
    <w:multiLevelType w:val="hybridMultilevel"/>
    <w:tmpl w:val="FF90F190"/>
    <w:lvl w:ilvl="0" w:tplc="9D36B85A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3BF032B"/>
    <w:multiLevelType w:val="hybridMultilevel"/>
    <w:tmpl w:val="328ED4C2"/>
    <w:lvl w:ilvl="0" w:tplc="823832B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63970EA"/>
    <w:multiLevelType w:val="hybridMultilevel"/>
    <w:tmpl w:val="71DA43C8"/>
    <w:lvl w:ilvl="0" w:tplc="C7FEE12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C32DD4"/>
    <w:multiLevelType w:val="hybridMultilevel"/>
    <w:tmpl w:val="2AB26B92"/>
    <w:lvl w:ilvl="0" w:tplc="B990797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F9D2111"/>
    <w:multiLevelType w:val="hybridMultilevel"/>
    <w:tmpl w:val="A23C70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EE3DFC"/>
    <w:multiLevelType w:val="hybridMultilevel"/>
    <w:tmpl w:val="32E85D5A"/>
    <w:lvl w:ilvl="0" w:tplc="262E23A0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320123B"/>
    <w:multiLevelType w:val="hybridMultilevel"/>
    <w:tmpl w:val="335A50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E5083"/>
    <w:multiLevelType w:val="hybridMultilevel"/>
    <w:tmpl w:val="42E4B220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E34A5B"/>
    <w:multiLevelType w:val="hybridMultilevel"/>
    <w:tmpl w:val="563213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762034"/>
    <w:multiLevelType w:val="hybridMultilevel"/>
    <w:tmpl w:val="513013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11"/>
  </w:num>
  <w:num w:numId="5">
    <w:abstractNumId w:val="7"/>
  </w:num>
  <w:num w:numId="6">
    <w:abstractNumId w:val="2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hyphenationZone w:val="425"/>
  <w:characterSpacingControl w:val="doNotCompress"/>
  <w:hdrShapeDefaults>
    <o:shapedefaults v:ext="edit" spidmax="110594"/>
  </w:hdrShapeDefaults>
  <w:footnotePr>
    <w:footnote w:id="-1"/>
    <w:footnote w:id="0"/>
  </w:footnotePr>
  <w:endnotePr>
    <w:endnote w:id="-1"/>
    <w:endnote w:id="0"/>
  </w:endnotePr>
  <w:compat/>
  <w:rsids>
    <w:rsidRoot w:val="001E68A6"/>
    <w:rsid w:val="00020F46"/>
    <w:rsid w:val="00034404"/>
    <w:rsid w:val="00034D27"/>
    <w:rsid w:val="0004022D"/>
    <w:rsid w:val="00082ED0"/>
    <w:rsid w:val="000872DB"/>
    <w:rsid w:val="000B53C6"/>
    <w:rsid w:val="000D686D"/>
    <w:rsid w:val="000E57B1"/>
    <w:rsid w:val="00101C85"/>
    <w:rsid w:val="00106C37"/>
    <w:rsid w:val="00121EDE"/>
    <w:rsid w:val="00133B83"/>
    <w:rsid w:val="00142A35"/>
    <w:rsid w:val="001603AE"/>
    <w:rsid w:val="0016275F"/>
    <w:rsid w:val="001B25B8"/>
    <w:rsid w:val="001D38BE"/>
    <w:rsid w:val="001E68A6"/>
    <w:rsid w:val="001E6D62"/>
    <w:rsid w:val="001F442B"/>
    <w:rsid w:val="00201CAA"/>
    <w:rsid w:val="00223A07"/>
    <w:rsid w:val="002464E7"/>
    <w:rsid w:val="002510B3"/>
    <w:rsid w:val="00255A5D"/>
    <w:rsid w:val="002C3CC9"/>
    <w:rsid w:val="002D3909"/>
    <w:rsid w:val="002E3F35"/>
    <w:rsid w:val="002F39A0"/>
    <w:rsid w:val="0030269C"/>
    <w:rsid w:val="00323587"/>
    <w:rsid w:val="003474B9"/>
    <w:rsid w:val="00350F56"/>
    <w:rsid w:val="00362CEC"/>
    <w:rsid w:val="00367D07"/>
    <w:rsid w:val="00380C70"/>
    <w:rsid w:val="00395C4C"/>
    <w:rsid w:val="003A2F08"/>
    <w:rsid w:val="003B3ECB"/>
    <w:rsid w:val="003E637D"/>
    <w:rsid w:val="00404333"/>
    <w:rsid w:val="0040740A"/>
    <w:rsid w:val="004147A5"/>
    <w:rsid w:val="00431C8D"/>
    <w:rsid w:val="004408FB"/>
    <w:rsid w:val="00452C07"/>
    <w:rsid w:val="00455A0E"/>
    <w:rsid w:val="00481EF8"/>
    <w:rsid w:val="004B31F8"/>
    <w:rsid w:val="004C5EE5"/>
    <w:rsid w:val="004E0861"/>
    <w:rsid w:val="004E40DE"/>
    <w:rsid w:val="004F1876"/>
    <w:rsid w:val="004F30A5"/>
    <w:rsid w:val="00510F3C"/>
    <w:rsid w:val="00514B3E"/>
    <w:rsid w:val="005319E9"/>
    <w:rsid w:val="00556020"/>
    <w:rsid w:val="00564D99"/>
    <w:rsid w:val="005739F0"/>
    <w:rsid w:val="005917D1"/>
    <w:rsid w:val="005A4AD3"/>
    <w:rsid w:val="005A4E10"/>
    <w:rsid w:val="005B153E"/>
    <w:rsid w:val="005C0321"/>
    <w:rsid w:val="005C26B1"/>
    <w:rsid w:val="005E2807"/>
    <w:rsid w:val="005F1A83"/>
    <w:rsid w:val="006265C9"/>
    <w:rsid w:val="00626A63"/>
    <w:rsid w:val="00641955"/>
    <w:rsid w:val="006520C5"/>
    <w:rsid w:val="0068051E"/>
    <w:rsid w:val="00683145"/>
    <w:rsid w:val="00691169"/>
    <w:rsid w:val="00697D94"/>
    <w:rsid w:val="006D22FC"/>
    <w:rsid w:val="007043CF"/>
    <w:rsid w:val="00704745"/>
    <w:rsid w:val="0070577B"/>
    <w:rsid w:val="007078E5"/>
    <w:rsid w:val="00711AA3"/>
    <w:rsid w:val="007178BC"/>
    <w:rsid w:val="00726977"/>
    <w:rsid w:val="00734BDC"/>
    <w:rsid w:val="00740171"/>
    <w:rsid w:val="00754BD1"/>
    <w:rsid w:val="007675F4"/>
    <w:rsid w:val="00767A1C"/>
    <w:rsid w:val="0077122E"/>
    <w:rsid w:val="00787800"/>
    <w:rsid w:val="00795256"/>
    <w:rsid w:val="007C4028"/>
    <w:rsid w:val="007C742F"/>
    <w:rsid w:val="007D425C"/>
    <w:rsid w:val="007E4517"/>
    <w:rsid w:val="007F748F"/>
    <w:rsid w:val="00802B90"/>
    <w:rsid w:val="00807539"/>
    <w:rsid w:val="00826DE2"/>
    <w:rsid w:val="008438E9"/>
    <w:rsid w:val="00855C36"/>
    <w:rsid w:val="00882C49"/>
    <w:rsid w:val="00897765"/>
    <w:rsid w:val="008A1811"/>
    <w:rsid w:val="008B50AE"/>
    <w:rsid w:val="008C1FA5"/>
    <w:rsid w:val="008D7B8F"/>
    <w:rsid w:val="00907D11"/>
    <w:rsid w:val="00923BCB"/>
    <w:rsid w:val="00937AC7"/>
    <w:rsid w:val="00961222"/>
    <w:rsid w:val="009612ED"/>
    <w:rsid w:val="00975105"/>
    <w:rsid w:val="00977BA7"/>
    <w:rsid w:val="00977C60"/>
    <w:rsid w:val="00985C89"/>
    <w:rsid w:val="00997259"/>
    <w:rsid w:val="009A78FC"/>
    <w:rsid w:val="009E47EC"/>
    <w:rsid w:val="00A04B21"/>
    <w:rsid w:val="00A063A5"/>
    <w:rsid w:val="00A22B32"/>
    <w:rsid w:val="00A35937"/>
    <w:rsid w:val="00A957E5"/>
    <w:rsid w:val="00AD1486"/>
    <w:rsid w:val="00AD4276"/>
    <w:rsid w:val="00AE0902"/>
    <w:rsid w:val="00AF22D2"/>
    <w:rsid w:val="00AF667D"/>
    <w:rsid w:val="00B04BA6"/>
    <w:rsid w:val="00B06FFA"/>
    <w:rsid w:val="00B12073"/>
    <w:rsid w:val="00B359D5"/>
    <w:rsid w:val="00B42D58"/>
    <w:rsid w:val="00B51A65"/>
    <w:rsid w:val="00B55BBB"/>
    <w:rsid w:val="00B67B4E"/>
    <w:rsid w:val="00B91BE4"/>
    <w:rsid w:val="00B924EC"/>
    <w:rsid w:val="00BE41B2"/>
    <w:rsid w:val="00BE7F2F"/>
    <w:rsid w:val="00C03FAE"/>
    <w:rsid w:val="00C319B6"/>
    <w:rsid w:val="00C5142E"/>
    <w:rsid w:val="00C5515E"/>
    <w:rsid w:val="00C64819"/>
    <w:rsid w:val="00C75A41"/>
    <w:rsid w:val="00CA7372"/>
    <w:rsid w:val="00CC2E39"/>
    <w:rsid w:val="00CC5ECD"/>
    <w:rsid w:val="00CD1648"/>
    <w:rsid w:val="00CF3786"/>
    <w:rsid w:val="00D04B88"/>
    <w:rsid w:val="00D1338B"/>
    <w:rsid w:val="00D26CE0"/>
    <w:rsid w:val="00D32331"/>
    <w:rsid w:val="00D37019"/>
    <w:rsid w:val="00D424FB"/>
    <w:rsid w:val="00D51EEC"/>
    <w:rsid w:val="00D56CA9"/>
    <w:rsid w:val="00D579E0"/>
    <w:rsid w:val="00D70338"/>
    <w:rsid w:val="00D70557"/>
    <w:rsid w:val="00D740C6"/>
    <w:rsid w:val="00DD7DFF"/>
    <w:rsid w:val="00DE178C"/>
    <w:rsid w:val="00DE7C83"/>
    <w:rsid w:val="00E401E1"/>
    <w:rsid w:val="00E42277"/>
    <w:rsid w:val="00E74298"/>
    <w:rsid w:val="00EC56B4"/>
    <w:rsid w:val="00EE329E"/>
    <w:rsid w:val="00EE78F7"/>
    <w:rsid w:val="00F05616"/>
    <w:rsid w:val="00F173B7"/>
    <w:rsid w:val="00F33B59"/>
    <w:rsid w:val="00F36C33"/>
    <w:rsid w:val="00F63044"/>
    <w:rsid w:val="00F709FB"/>
    <w:rsid w:val="00F7121D"/>
    <w:rsid w:val="00F734BF"/>
    <w:rsid w:val="00F82872"/>
    <w:rsid w:val="00FB0F9D"/>
    <w:rsid w:val="00FC5647"/>
    <w:rsid w:val="00FD3F20"/>
    <w:rsid w:val="00FD6B7E"/>
    <w:rsid w:val="00FE0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8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D7033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F39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E68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E68A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7033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726977"/>
  </w:style>
  <w:style w:type="paragraph" w:styleId="PargrafodaLista">
    <w:name w:val="List Paragraph"/>
    <w:basedOn w:val="Normal"/>
    <w:uiPriority w:val="34"/>
    <w:qFormat/>
    <w:rsid w:val="001603AE"/>
    <w:pPr>
      <w:ind w:left="720"/>
      <w:contextualSpacing/>
    </w:pPr>
  </w:style>
  <w:style w:type="paragraph" w:styleId="Rodap">
    <w:name w:val="footer"/>
    <w:basedOn w:val="Normal"/>
    <w:link w:val="RodapChar"/>
    <w:uiPriority w:val="99"/>
    <w:semiHidden/>
    <w:unhideWhenUsed/>
    <w:rsid w:val="005C03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C032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F39A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F39A0"/>
    <w:rPr>
      <w:color w:val="0000FF"/>
      <w:u w:val="single"/>
    </w:rPr>
  </w:style>
  <w:style w:type="character" w:customStyle="1" w:styleId="gd">
    <w:name w:val="gd"/>
    <w:basedOn w:val="Fontepargpadro"/>
    <w:rsid w:val="002F39A0"/>
  </w:style>
  <w:style w:type="character" w:customStyle="1" w:styleId="g3">
    <w:name w:val="g3"/>
    <w:basedOn w:val="Fontepargpadro"/>
    <w:rsid w:val="002F39A0"/>
  </w:style>
  <w:style w:type="character" w:customStyle="1" w:styleId="hb">
    <w:name w:val="hb"/>
    <w:basedOn w:val="Fontepargpadro"/>
    <w:rsid w:val="002F39A0"/>
  </w:style>
  <w:style w:type="character" w:customStyle="1" w:styleId="g2">
    <w:name w:val="g2"/>
    <w:basedOn w:val="Fontepargpadro"/>
    <w:rsid w:val="002F39A0"/>
  </w:style>
  <w:style w:type="paragraph" w:styleId="Textodebalo">
    <w:name w:val="Balloon Text"/>
    <w:basedOn w:val="Normal"/>
    <w:link w:val="TextodebaloChar"/>
    <w:uiPriority w:val="99"/>
    <w:semiHidden/>
    <w:unhideWhenUsed/>
    <w:rsid w:val="002F39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39A0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754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EE329E"/>
    <w:pPr>
      <w:ind w:firstLine="708"/>
      <w:jc w:val="both"/>
    </w:pPr>
    <w:rPr>
      <w:rFonts w:ascii="Courier New" w:hAnsi="Courier New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E329E"/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739F0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739F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il">
    <w:name w:val="il"/>
    <w:basedOn w:val="Fontepargpadro"/>
    <w:rsid w:val="00B91BE4"/>
  </w:style>
  <w:style w:type="paragraph" w:styleId="NormalWeb">
    <w:name w:val="Normal (Web)"/>
    <w:basedOn w:val="Normal"/>
    <w:uiPriority w:val="99"/>
    <w:semiHidden/>
    <w:unhideWhenUsed/>
    <w:rsid w:val="002E3F35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2E3F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2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85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9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97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547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719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781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437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498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642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249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353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70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8526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410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582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4353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004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1923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388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13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6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41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7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1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29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089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42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485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130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3660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503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6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3D409-2B9C-41DF-ADDB-707CE38BB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..</cp:lastModifiedBy>
  <cp:revision>6</cp:revision>
  <cp:lastPrinted>2016-02-03T15:49:00Z</cp:lastPrinted>
  <dcterms:created xsi:type="dcterms:W3CDTF">2016-02-01T20:20:00Z</dcterms:created>
  <dcterms:modified xsi:type="dcterms:W3CDTF">2016-02-03T15:58:00Z</dcterms:modified>
</cp:coreProperties>
</file>