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753470" cy="757238"/>
            <wp:effectExtent b="0" l="0" r="0" t="0"/>
            <wp:docPr descr="200px-Coat_of_arms_of_Brazil_(grayscale).svg.png" id="1" name="image01.png"/>
            <a:graphic>
              <a:graphicData uri="http://schemas.openxmlformats.org/drawingml/2006/picture">
                <pic:pic>
                  <pic:nvPicPr>
                    <pic:cNvPr descr="200px-Coat_of_arms_of_Brazil_(grayscale).svg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470" cy="757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ree Serif" w:cs="Bree Serif" w:eastAsia="Bree Serif" w:hAnsi="Bree Serif"/>
          <w:rtl w:val="0"/>
        </w:rPr>
        <w:t xml:space="preserve">Ministério da Educação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ree Serif" w:cs="Bree Serif" w:eastAsia="Bree Serif" w:hAnsi="Bree Serif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ree Serif" w:cs="Bree Serif" w:eastAsia="Bree Serif" w:hAnsi="Bree Serif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ree Serif" w:cs="Bree Serif" w:eastAsia="Bree Serif" w:hAnsi="Bree Serif"/>
          <w:i w:val="1"/>
          <w:rtl w:val="0"/>
        </w:rPr>
        <w:t xml:space="preserve">Campus</w:t>
      </w:r>
      <w:r w:rsidDel="00000000" w:rsidR="00000000" w:rsidRPr="00000000">
        <w:rPr>
          <w:rFonts w:ascii="Bree Serif" w:cs="Bree Serif" w:eastAsia="Bree Serif" w:hAnsi="Bree Serif"/>
          <w:rtl w:val="0"/>
        </w:rPr>
        <w:t xml:space="preserve">  Porto Alegre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ree Serif" w:cs="Bree Serif" w:eastAsia="Bree Serif" w:hAnsi="Bree Serif"/>
          <w:b w:val="1"/>
          <w:sz w:val="28"/>
          <w:szCs w:val="28"/>
          <w:rtl w:val="0"/>
        </w:rPr>
        <w:t xml:space="preserve">AJUSTE DE MATRÍCULA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Bree Serif" w:cs="Bree Serif" w:eastAsia="Bree Serif" w:hAnsi="Bree Serif"/>
          <w:sz w:val="20"/>
          <w:szCs w:val="20"/>
          <w:rtl w:val="0"/>
        </w:rPr>
        <w:t xml:space="preserve">À Coordenadoria de Ensino do IFRS - </w:t>
      </w:r>
      <w:r w:rsidDel="00000000" w:rsidR="00000000" w:rsidRPr="00000000">
        <w:rPr>
          <w:rFonts w:ascii="Bree Serif" w:cs="Bree Serif" w:eastAsia="Bree Serif" w:hAnsi="Bree Serif"/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Bree Serif" w:cs="Bree Serif" w:eastAsia="Bree Serif" w:hAnsi="Bree Serif"/>
          <w:sz w:val="20"/>
          <w:szCs w:val="20"/>
          <w:rtl w:val="0"/>
        </w:rPr>
        <w:t xml:space="preserve"> Porto Alegre: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7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2"/>
        <w:tblGridChange w:id="0">
          <w:tblGrid>
            <w:gridCol w:w="1077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Nome* ____________________________________________  Matrícula* __________/ ______ - 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Curso*  ____________________________________________  Turno* 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Telefone* _________________________ E-mail * 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Fonts w:ascii="Bree Serif" w:cs="Bree Serif" w:eastAsia="Bree Serif" w:hAnsi="Bree Serif"/>
                <w:sz w:val="16"/>
                <w:szCs w:val="16"/>
                <w:rtl w:val="0"/>
              </w:rPr>
              <w:t xml:space="preserve">* Preenchimento obrigatório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0"/>
                <w:szCs w:val="20"/>
                <w:rtl w:val="0"/>
              </w:rPr>
              <w:t xml:space="preserve">Solicito,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(   ) Quebra de pré-requisito nas seguintes disciplinas (obrigatório o código das disciplinas): 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</w:t>
              <w:br w:type="textWrapping"/>
              <w:br w:type="textWrapping"/>
              <w:t xml:space="preserve">(   ) Acréscimo das seguintes disciplinas (obrigatório o código das disciplinas): ___________________________________</w:t>
              <w:br w:type="textWrapping"/>
              <w:t xml:space="preserve">____________________________________________________________________________________________________</w:t>
              <w:br w:type="textWrapping"/>
              <w:t xml:space="preserve">____________________________________________________________________________________________________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Justificativa: ________________________________________________________________________________________</w:t>
              <w:br w:type="textWrapping"/>
              <w:t xml:space="preserve">___________________________________________________________________________________________________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___________________________________________________________________________________________________</w:t>
              <w:br w:type="textWrapping"/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__________________________________________________________________________________________________</w:t>
              <w:br w:type="textWrapping"/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Porto Alegre, ______ de _____________ de __________.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Assinatura do requerente</w:t>
              <w:tab/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0"/>
                <w:szCs w:val="20"/>
                <w:rtl w:val="0"/>
              </w:rPr>
              <w:t xml:space="preserve">DOCUMENTOS NECESSÁRIOS PARA AUTUAÇÃO DO PROCESSO: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jc w:val="center"/>
              <w:rPr>
                <w:rFonts w:ascii="Bree Serif" w:cs="Bree Serif" w:eastAsia="Bree Serif" w:hAnsi="Bree Serif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Histórico Escolar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jc w:val="center"/>
              <w:rPr>
                <w:rFonts w:ascii="Bree Serif" w:cs="Bree Serif" w:eastAsia="Bree Serif" w:hAnsi="Bree Serif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sz w:val="20"/>
                <w:szCs w:val="20"/>
                <w:rtl w:val="0"/>
              </w:rPr>
              <w:t xml:space="preserve">Comprovante de matrícula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566.9291338582677" w:right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Bree Serif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eeSerif-regular.ttf"/></Relationships>
</file>